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B288" w14:textId="0C2B5C50" w:rsidR="0065210F" w:rsidRPr="00BF4E2C" w:rsidRDefault="00CB00C4">
      <w:pPr>
        <w:rPr>
          <w:rFonts w:ascii="方正小标宋_GBK" w:eastAsia="方正小标宋_GBK" w:hint="eastAsia"/>
          <w:sz w:val="24"/>
          <w:szCs w:val="24"/>
        </w:rPr>
      </w:pPr>
      <w:r w:rsidRPr="00BF4E2C">
        <w:rPr>
          <w:rFonts w:ascii="方正小标宋_GBK" w:eastAsia="方正小标宋_GBK" w:hint="eastAsia"/>
          <w:sz w:val="24"/>
          <w:szCs w:val="24"/>
        </w:rPr>
        <w:t>应用能力说明</w:t>
      </w:r>
    </w:p>
    <w:p w14:paraId="4A35CCE4" w14:textId="0D023414" w:rsidR="00CB00C4" w:rsidRPr="00BF4E2C" w:rsidRDefault="00CB00C4">
      <w:pPr>
        <w:rPr>
          <w:rFonts w:ascii="方正仿宋_GBK" w:eastAsia="方正仿宋_GBK" w:hint="eastAsia"/>
          <w:sz w:val="24"/>
          <w:szCs w:val="24"/>
        </w:rPr>
      </w:pPr>
    </w:p>
    <w:p w14:paraId="2894904D" w14:textId="1F3E8CC4" w:rsidR="00CB00C4" w:rsidRPr="00BF4E2C" w:rsidRDefault="00BF4E2C">
      <w:pPr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1、</w:t>
      </w:r>
      <w:r w:rsidR="00CB00C4" w:rsidRPr="00BF4E2C">
        <w:rPr>
          <w:rFonts w:ascii="方正仿宋_GBK" w:eastAsia="方正仿宋_GBK" w:hint="eastAsia"/>
          <w:sz w:val="24"/>
          <w:szCs w:val="24"/>
        </w:rPr>
        <w:t>应用能力名称：融资撮合</w:t>
      </w:r>
    </w:p>
    <w:p w14:paraId="08F886BE" w14:textId="63ACE2B2" w:rsidR="00CB00C4" w:rsidRPr="00BF4E2C" w:rsidRDefault="00BF4E2C">
      <w:pPr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2、</w:t>
      </w:r>
      <w:r w:rsidR="00CB00C4" w:rsidRPr="00BF4E2C">
        <w:rPr>
          <w:rFonts w:ascii="方正仿宋_GBK" w:eastAsia="方正仿宋_GBK" w:hint="eastAsia"/>
          <w:sz w:val="24"/>
          <w:szCs w:val="24"/>
        </w:rPr>
        <w:t>应用场景名称：小</w:t>
      </w:r>
      <w:proofErr w:type="gramStart"/>
      <w:r w:rsidR="00CB00C4" w:rsidRPr="00BF4E2C">
        <w:rPr>
          <w:rFonts w:ascii="方正仿宋_GBK" w:eastAsia="方正仿宋_GBK" w:hint="eastAsia"/>
          <w:sz w:val="24"/>
          <w:szCs w:val="24"/>
        </w:rPr>
        <w:t>微企业</w:t>
      </w:r>
      <w:proofErr w:type="gramEnd"/>
      <w:r w:rsidR="00CB00C4" w:rsidRPr="00BF4E2C">
        <w:rPr>
          <w:rFonts w:ascii="方正仿宋_GBK" w:eastAsia="方正仿宋_GBK" w:hint="eastAsia"/>
          <w:sz w:val="24"/>
          <w:szCs w:val="24"/>
        </w:rPr>
        <w:t>融资</w:t>
      </w:r>
    </w:p>
    <w:p w14:paraId="6FF51840" w14:textId="1F351E82" w:rsidR="00CB00C4" w:rsidRPr="00BF4E2C" w:rsidRDefault="00BF4E2C">
      <w:pPr>
        <w:rPr>
          <w:rFonts w:ascii="方正仿宋_GBK" w:eastAsia="方正仿宋_GBK" w:hint="eastAsia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3、</w:t>
      </w:r>
      <w:r w:rsidR="00CB00C4" w:rsidRPr="00BF4E2C">
        <w:rPr>
          <w:rFonts w:ascii="方正仿宋_GBK" w:eastAsia="方正仿宋_GBK" w:hint="eastAsia"/>
          <w:sz w:val="24"/>
          <w:szCs w:val="24"/>
        </w:rPr>
        <w:t>应用展示方式：</w:t>
      </w:r>
      <w:r w:rsidRPr="00BF4E2C">
        <w:rPr>
          <w:rFonts w:ascii="方正仿宋_GBK" w:eastAsia="方正仿宋_GBK" w:hint="eastAsia"/>
          <w:sz w:val="24"/>
          <w:szCs w:val="24"/>
        </w:rPr>
        <w:t>小程序</w:t>
      </w:r>
    </w:p>
    <w:p w14:paraId="394EE4BB" w14:textId="6141B149" w:rsidR="00CB00C4" w:rsidRPr="00BF4E2C" w:rsidRDefault="00BF4E2C">
      <w:pPr>
        <w:rPr>
          <w:rFonts w:ascii="方正仿宋_GBK" w:eastAsia="方正仿宋_GBK" w:hint="eastAsia"/>
          <w:sz w:val="24"/>
          <w:szCs w:val="24"/>
        </w:rPr>
      </w:pPr>
      <w:r w:rsidRPr="00BF4E2C">
        <w:rPr>
          <w:noProof/>
          <w:sz w:val="24"/>
          <w:szCs w:val="24"/>
        </w:rPr>
        <w:drawing>
          <wp:inline distT="0" distB="0" distL="0" distR="0" wp14:anchorId="303B394D" wp14:editId="1D1D67FF">
            <wp:extent cx="1864630" cy="18821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80423" cy="189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2ABAB" w14:textId="30B35C51" w:rsidR="00CB00C4" w:rsidRPr="00BF4E2C" w:rsidRDefault="00BF4E2C">
      <w:pPr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int="eastAsia"/>
          <w:sz w:val="24"/>
          <w:szCs w:val="24"/>
        </w:rPr>
        <w:t>4、</w:t>
      </w:r>
      <w:r w:rsidR="00CB00C4" w:rsidRPr="00BF4E2C">
        <w:rPr>
          <w:rFonts w:ascii="方正仿宋_GBK" w:eastAsia="方正仿宋_GBK" w:hint="eastAsia"/>
          <w:sz w:val="24"/>
          <w:szCs w:val="24"/>
        </w:rPr>
        <w:t>应用能力方案说明</w:t>
      </w:r>
      <w:r w:rsidRPr="00BF4E2C">
        <w:rPr>
          <w:rFonts w:ascii="方正仿宋_GBK" w:eastAsia="方正仿宋_GBK" w:hint="eastAsia"/>
          <w:sz w:val="24"/>
          <w:szCs w:val="24"/>
        </w:rPr>
        <w:t>：</w:t>
      </w:r>
      <w:r w:rsidRPr="00BF4E2C">
        <w:rPr>
          <w:rFonts w:ascii="方正仿宋_GBK" w:eastAsia="方正仿宋_GBK" w:hint="eastAsia"/>
          <w:sz w:val="24"/>
          <w:szCs w:val="24"/>
        </w:rPr>
        <w:t>请见P</w:t>
      </w:r>
      <w:r w:rsidRPr="00BF4E2C">
        <w:rPr>
          <w:rFonts w:ascii="方正仿宋_GBK" w:eastAsia="方正仿宋_GBK"/>
          <w:sz w:val="24"/>
          <w:szCs w:val="24"/>
        </w:rPr>
        <w:t>PT</w:t>
      </w:r>
      <w:bookmarkStart w:id="0" w:name="_GoBack"/>
      <w:bookmarkEnd w:id="0"/>
    </w:p>
    <w:sectPr w:rsidR="00CB00C4" w:rsidRPr="00BF4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29"/>
    <w:rsid w:val="00A36227"/>
    <w:rsid w:val="00B51994"/>
    <w:rsid w:val="00BF4E2C"/>
    <w:rsid w:val="00CB00C4"/>
    <w:rsid w:val="00CC6D25"/>
    <w:rsid w:val="00D1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71EB"/>
  <w15:chartTrackingRefBased/>
  <w15:docId w15:val="{D72827A8-4620-47F8-8101-2758B9DC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2020-03-10T02:03:00Z</dcterms:created>
  <dcterms:modified xsi:type="dcterms:W3CDTF">2020-03-10T02:37:00Z</dcterms:modified>
</cp:coreProperties>
</file>